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EB" w:rsidRDefault="00BB03EB">
      <w:pPr>
        <w:pStyle w:val="ConsPlusNonformat"/>
        <w:jc w:val="both"/>
      </w:pPr>
      <w:r>
        <w:t xml:space="preserve">                                      В инспекцию ФНС России N ____________</w:t>
      </w:r>
    </w:p>
    <w:p w:rsidR="00BB03EB" w:rsidRDefault="00BB03EB">
      <w:pPr>
        <w:pStyle w:val="ConsPlusNonformat"/>
        <w:jc w:val="both"/>
      </w:pPr>
      <w:r>
        <w:t xml:space="preserve">                                      по __________________________________</w:t>
      </w: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BB03EB" w:rsidRDefault="00BB03EB">
      <w:pPr>
        <w:pStyle w:val="ConsPlusNonformat"/>
        <w:jc w:val="both"/>
      </w:pPr>
      <w:r>
        <w:t xml:space="preserve">                                         (Ф.И.О. налогоплательщика-супруга)</w:t>
      </w:r>
    </w:p>
    <w:p w:rsidR="00BB03EB" w:rsidRDefault="00BB03EB">
      <w:pPr>
        <w:pStyle w:val="ConsPlusNonformat"/>
        <w:jc w:val="both"/>
      </w:pPr>
      <w:r>
        <w:t xml:space="preserve">                                      адрес: _____________________________,</w:t>
      </w:r>
    </w:p>
    <w:p w:rsidR="00BB03EB" w:rsidRDefault="00BB03EB">
      <w:pPr>
        <w:pStyle w:val="ConsPlusNonformat"/>
        <w:jc w:val="both"/>
      </w:pPr>
      <w:r>
        <w:t xml:space="preserve">                                      телефон: ___________, факс: ________,</w:t>
      </w:r>
    </w:p>
    <w:p w:rsidR="00BB03EB" w:rsidRDefault="00BB03EB">
      <w:pPr>
        <w:pStyle w:val="ConsPlusNonformat"/>
        <w:jc w:val="both"/>
      </w:pPr>
      <w:r>
        <w:t xml:space="preserve">                                      адрес электронной почты: ___________,</w:t>
      </w:r>
    </w:p>
    <w:p w:rsidR="00BB03EB" w:rsidRDefault="00BB03EB">
      <w:pPr>
        <w:pStyle w:val="ConsPlusNonformat"/>
        <w:jc w:val="both"/>
      </w:pPr>
      <w:r>
        <w:t xml:space="preserve">                                      </w:t>
      </w:r>
      <w:proofErr w:type="gramStart"/>
      <w:r>
        <w:t>ИНН:_</w:t>
      </w:r>
      <w:proofErr w:type="gramEnd"/>
      <w:r>
        <w:t>________________________________</w:t>
      </w: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BB03EB" w:rsidRDefault="00BB03EB">
      <w:pPr>
        <w:pStyle w:val="ConsPlusNonformat"/>
        <w:jc w:val="both"/>
      </w:pPr>
      <w:r>
        <w:t xml:space="preserve">                                         (Ф.И.О. налогоплательщика-супруги)</w:t>
      </w:r>
    </w:p>
    <w:p w:rsidR="00BB03EB" w:rsidRDefault="00BB03EB">
      <w:pPr>
        <w:pStyle w:val="ConsPlusNonformat"/>
        <w:jc w:val="both"/>
      </w:pPr>
      <w:r>
        <w:t xml:space="preserve">                                      адрес: _____________________________,</w:t>
      </w:r>
    </w:p>
    <w:p w:rsidR="00BB03EB" w:rsidRDefault="00BB03EB">
      <w:pPr>
        <w:pStyle w:val="ConsPlusNonformat"/>
        <w:jc w:val="both"/>
      </w:pPr>
      <w:r>
        <w:t xml:space="preserve">                                      телефон: ___________, факс: ________,</w:t>
      </w:r>
    </w:p>
    <w:p w:rsidR="00BB03EB" w:rsidRDefault="00BB03EB">
      <w:pPr>
        <w:pStyle w:val="ConsPlusNonformat"/>
        <w:jc w:val="both"/>
      </w:pPr>
      <w:r>
        <w:t xml:space="preserve">                                      адрес электронной почты: ___________,</w:t>
      </w:r>
    </w:p>
    <w:p w:rsidR="00BB03EB" w:rsidRDefault="00BB03EB">
      <w:pPr>
        <w:pStyle w:val="ConsPlusNonformat"/>
        <w:jc w:val="both"/>
      </w:pPr>
      <w:r>
        <w:t xml:space="preserve">                                      </w:t>
      </w:r>
      <w:proofErr w:type="gramStart"/>
      <w:r>
        <w:t>ИНН:_</w:t>
      </w:r>
      <w:proofErr w:type="gramEnd"/>
      <w:r>
        <w:t>________________________________</w:t>
      </w:r>
    </w:p>
    <w:p w:rsidR="00BB03EB" w:rsidRDefault="00BB03EB">
      <w:pPr>
        <w:pStyle w:val="ConsPlusNonformat"/>
        <w:jc w:val="both"/>
      </w:pPr>
    </w:p>
    <w:p w:rsidR="00BB03EB" w:rsidRDefault="00CE2FE9" w:rsidP="00CE2FE9">
      <w:pPr>
        <w:pStyle w:val="ConsPlusNonformat"/>
        <w:jc w:val="center"/>
      </w:pPr>
      <w:r>
        <w:t>Соглашение</w:t>
      </w:r>
    </w:p>
    <w:p w:rsidR="00CE2FE9" w:rsidRDefault="00BB03EB" w:rsidP="00CE2FE9">
      <w:pPr>
        <w:pStyle w:val="ConsPlusNonformat"/>
        <w:jc w:val="center"/>
      </w:pPr>
      <w:r>
        <w:t xml:space="preserve">о распределении </w:t>
      </w:r>
      <w:r w:rsidR="00CE2FE9">
        <w:t>фактических расходов между</w:t>
      </w:r>
    </w:p>
    <w:p w:rsidR="00BB03EB" w:rsidRDefault="00CE2FE9" w:rsidP="00CE2FE9">
      <w:pPr>
        <w:pStyle w:val="ConsPlusNonformat"/>
        <w:jc w:val="center"/>
      </w:pPr>
      <w:r>
        <w:t>супругами на покупку квартиры</w:t>
      </w: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  <w:r>
        <w:t xml:space="preserve">    </w:t>
      </w:r>
      <w:proofErr w:type="gramStart"/>
      <w:r>
        <w:t>На  основании</w:t>
      </w:r>
      <w:proofErr w:type="gramEnd"/>
      <w:r>
        <w:t xml:space="preserve">  </w:t>
      </w:r>
      <w:r>
        <w:rPr>
          <w:color w:val="0000FF"/>
        </w:rPr>
        <w:t xml:space="preserve">ст.  </w:t>
      </w:r>
      <w:proofErr w:type="gramStart"/>
      <w:r>
        <w:rPr>
          <w:color w:val="0000FF"/>
        </w:rPr>
        <w:t>220</w:t>
      </w:r>
      <w:r>
        <w:t xml:space="preserve">  Налогового</w:t>
      </w:r>
      <w:proofErr w:type="gramEnd"/>
      <w:r>
        <w:t xml:space="preserve">  кодекса  Российской  Федерации и в</w:t>
      </w:r>
    </w:p>
    <w:p w:rsidR="00BB03EB" w:rsidRDefault="00BB03EB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</w:t>
      </w:r>
      <w:r>
        <w:rPr>
          <w:color w:val="0000FF"/>
        </w:rPr>
        <w:t>п. 1 ст. 256</w:t>
      </w:r>
      <w:r>
        <w:t xml:space="preserve"> Гражданского кодекса Российской Федерации и п.</w:t>
      </w:r>
    </w:p>
    <w:p w:rsidR="00BB03EB" w:rsidRDefault="00BB03EB">
      <w:pPr>
        <w:pStyle w:val="ConsPlusNonformat"/>
        <w:jc w:val="both"/>
      </w:pPr>
      <w:r>
        <w:rPr>
          <w:color w:val="0000FF"/>
        </w:rPr>
        <w:t xml:space="preserve">1  ст.  </w:t>
      </w:r>
      <w:proofErr w:type="gramStart"/>
      <w:r>
        <w:rPr>
          <w:color w:val="0000FF"/>
        </w:rPr>
        <w:t>34</w:t>
      </w:r>
      <w:r>
        <w:t xml:space="preserve">  Семейного</w:t>
      </w:r>
      <w:proofErr w:type="gramEnd"/>
      <w:r>
        <w:t xml:space="preserve">  кодекса Российской Федерации имущественный налоговый</w:t>
      </w:r>
    </w:p>
    <w:p w:rsidR="00BB03EB" w:rsidRDefault="00BB03EB">
      <w:pPr>
        <w:pStyle w:val="ConsPlusNonformat"/>
        <w:jc w:val="both"/>
      </w:pPr>
      <w:proofErr w:type="gramStart"/>
      <w:r>
        <w:t>вычет  по</w:t>
      </w:r>
      <w:proofErr w:type="gramEnd"/>
      <w:r>
        <w:t xml:space="preserve">  налогу  на  доходы  физических  лиц  по  фактическим расходам на</w:t>
      </w:r>
    </w:p>
    <w:p w:rsidR="00BB03EB" w:rsidRDefault="00BB03EB">
      <w:pPr>
        <w:pStyle w:val="ConsPlusNonformat"/>
        <w:jc w:val="both"/>
      </w:pPr>
      <w:proofErr w:type="gramStart"/>
      <w:r>
        <w:t>приобретение  в</w:t>
      </w:r>
      <w:proofErr w:type="gramEnd"/>
      <w:r>
        <w:t xml:space="preserve">  общую  </w:t>
      </w:r>
      <w:r w:rsidR="00CE2FE9">
        <w:t>долевую</w:t>
      </w:r>
      <w:r>
        <w:t xml:space="preserve">  собственность  на территории Российской</w:t>
      </w:r>
    </w:p>
    <w:p w:rsidR="00BB03EB" w:rsidRDefault="00BB03EB">
      <w:pPr>
        <w:pStyle w:val="ConsPlusNonformat"/>
        <w:jc w:val="both"/>
      </w:pPr>
      <w:r>
        <w:t xml:space="preserve">Федерации         </w:t>
      </w:r>
      <w:proofErr w:type="gramStart"/>
      <w:r>
        <w:t xml:space="preserve">квартиры,   </w:t>
      </w:r>
      <w:proofErr w:type="gramEnd"/>
      <w:r>
        <w:t xml:space="preserve">      расположенной         по        адресу:</w:t>
      </w:r>
    </w:p>
    <w:p w:rsidR="00BB03EB" w:rsidRDefault="00BB03EB">
      <w:pPr>
        <w:pStyle w:val="ConsPlusNonformat"/>
        <w:jc w:val="both"/>
      </w:pPr>
      <w:r>
        <w:t>_____________________________________________</w:t>
      </w:r>
      <w:proofErr w:type="gramStart"/>
      <w:r>
        <w:t>_,  мы</w:t>
      </w:r>
      <w:proofErr w:type="gramEnd"/>
      <w:r>
        <w:t xml:space="preserve">  распределяем следующим</w:t>
      </w:r>
    </w:p>
    <w:p w:rsidR="00BB03EB" w:rsidRDefault="00BB03EB">
      <w:pPr>
        <w:pStyle w:val="ConsPlusNonformat"/>
        <w:jc w:val="both"/>
      </w:pPr>
      <w:r>
        <w:t>образом:</w:t>
      </w:r>
    </w:p>
    <w:p w:rsidR="00BB03EB" w:rsidRDefault="00BB03EB">
      <w:pPr>
        <w:pStyle w:val="ConsPlusNonformat"/>
        <w:jc w:val="both"/>
      </w:pPr>
      <w:r>
        <w:t xml:space="preserve">    ______________________________________________ - ______%;</w:t>
      </w:r>
    </w:p>
    <w:p w:rsidR="00BB03EB" w:rsidRDefault="00BB03EB">
      <w:pPr>
        <w:pStyle w:val="ConsPlusNonformat"/>
        <w:jc w:val="both"/>
      </w:pPr>
      <w:r>
        <w:t xml:space="preserve">          (Ф.И.О. налогоплательщика-супруга)</w:t>
      </w:r>
    </w:p>
    <w:p w:rsidR="00BB03EB" w:rsidRDefault="00BB03EB">
      <w:pPr>
        <w:pStyle w:val="ConsPlusNonformat"/>
        <w:jc w:val="both"/>
      </w:pPr>
      <w:r>
        <w:t xml:space="preserve">    ______________________________________________ - ______%.</w:t>
      </w:r>
    </w:p>
    <w:p w:rsidR="00BB03EB" w:rsidRDefault="00BB03EB">
      <w:pPr>
        <w:pStyle w:val="ConsPlusNonformat"/>
        <w:jc w:val="both"/>
      </w:pPr>
      <w:r>
        <w:t xml:space="preserve">          (Ф.И.О. налогоплательщика-супруги)</w:t>
      </w: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  <w:r>
        <w:t xml:space="preserve">    Приложение:</w:t>
      </w:r>
    </w:p>
    <w:p w:rsidR="00BB03EB" w:rsidRDefault="00BB03EB">
      <w:pPr>
        <w:pStyle w:val="ConsPlusNonformat"/>
        <w:jc w:val="both"/>
      </w:pPr>
      <w:r>
        <w:t xml:space="preserve">    1. Копия свидетельства о заключении брака от "__"___________ ____ г.</w:t>
      </w: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  <w:r>
        <w:t xml:space="preserve">    "__"___________ ____ г.</w:t>
      </w: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  <w:r>
        <w:t xml:space="preserve">    Заявитель:</w:t>
      </w: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  <w:r>
        <w:t xml:space="preserve">    _______________/____________________________/</w:t>
      </w:r>
    </w:p>
    <w:p w:rsidR="00BB03EB" w:rsidRDefault="00BB03EB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(Ф.И.О.)</w:t>
      </w: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  <w:r>
        <w:t xml:space="preserve">    "__"___________ ____ г.</w:t>
      </w: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  <w:r>
        <w:t xml:space="preserve">    Заявитель (представитель):</w:t>
      </w:r>
    </w:p>
    <w:p w:rsidR="00BB03EB" w:rsidRDefault="00BB03EB">
      <w:pPr>
        <w:pStyle w:val="ConsPlusNonformat"/>
        <w:jc w:val="both"/>
      </w:pPr>
    </w:p>
    <w:p w:rsidR="00BB03EB" w:rsidRDefault="00BB03EB">
      <w:pPr>
        <w:pStyle w:val="ConsPlusNonformat"/>
        <w:jc w:val="both"/>
      </w:pPr>
      <w:r>
        <w:t xml:space="preserve">    _______________/____________________________/</w:t>
      </w:r>
    </w:p>
    <w:p w:rsidR="00BB03EB" w:rsidRDefault="00BB03EB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(Ф.И.О.)</w:t>
      </w:r>
    </w:p>
    <w:p w:rsidR="00BB03EB" w:rsidRDefault="00BB03EB">
      <w:pPr>
        <w:pStyle w:val="ConsPlusNormal"/>
        <w:ind w:firstLine="540"/>
        <w:jc w:val="both"/>
      </w:pPr>
    </w:p>
    <w:p w:rsidR="00BB03EB" w:rsidRDefault="00BB03EB">
      <w:pPr>
        <w:pStyle w:val="ConsPlusNormal"/>
        <w:ind w:firstLine="540"/>
        <w:jc w:val="both"/>
      </w:pPr>
      <w:bookmarkStart w:id="0" w:name="_GoBack"/>
      <w:bookmarkEnd w:id="0"/>
    </w:p>
    <w:sectPr w:rsidR="00BB03EB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96"/>
    <w:rsid w:val="009D6796"/>
    <w:rsid w:val="00BB03EB"/>
    <w:rsid w:val="00C56E92"/>
    <w:rsid w:val="00CE2FE9"/>
    <w:rsid w:val="00EE0C16"/>
    <w:rsid w:val="00F26331"/>
    <w:rsid w:val="00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E8204A-4F32-4931-9309-42440510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Заявление в налоговый орган о распределении имущественного налогового вычета между супругами(Подготовлен для системы КонсультантПлюс, 2016)</vt:lpstr>
    </vt:vector>
  </TitlesOfParts>
  <Company>КонсультантПлюс Версия 4016.00.12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в налоговый орган о распределении имущественного налогового вычета между супругами(Подготовлен для системы КонсультантПлюс, 2016)</dc:title>
  <dc:subject/>
  <dc:creator>Andrey</dc:creator>
  <cp:keywords/>
  <dc:description/>
  <cp:lastModifiedBy>Константин</cp:lastModifiedBy>
  <cp:revision>2</cp:revision>
  <dcterms:created xsi:type="dcterms:W3CDTF">2021-02-10T13:25:00Z</dcterms:created>
  <dcterms:modified xsi:type="dcterms:W3CDTF">2021-02-10T13:25:00Z</dcterms:modified>
</cp:coreProperties>
</file>